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9153B" w14:textId="1504E008" w:rsidR="003033C1" w:rsidRPr="003033C1" w:rsidRDefault="003033C1" w:rsidP="003033C1">
      <w:pPr>
        <w:rPr>
          <w:rFonts w:ascii="Calibri" w:hAnsi="Calibri" w:cs="Calibri"/>
          <w:sz w:val="24"/>
          <w:szCs w:val="24"/>
        </w:rPr>
      </w:pPr>
      <w:r w:rsidRPr="003033C1">
        <w:rPr>
          <w:rFonts w:ascii="Calibri" w:hAnsi="Calibri" w:cs="Calibri"/>
          <w:sz w:val="24"/>
          <w:szCs w:val="24"/>
        </w:rPr>
        <w:t>Here is an action plan to reduce the turnaround time for used car trade-ins</w:t>
      </w:r>
      <w:r w:rsidR="001E347B">
        <w:rPr>
          <w:rFonts w:ascii="Calibri" w:hAnsi="Calibri" w:cs="Calibri"/>
          <w:sz w:val="24"/>
          <w:szCs w:val="24"/>
        </w:rPr>
        <w:t xml:space="preserve">/Auction purchases </w:t>
      </w:r>
      <w:r w:rsidRPr="003033C1">
        <w:rPr>
          <w:rFonts w:ascii="Calibri" w:hAnsi="Calibri" w:cs="Calibri"/>
          <w:sz w:val="24"/>
          <w:szCs w:val="24"/>
        </w:rPr>
        <w:t>from 14 days in the shop to 5 days:</w:t>
      </w:r>
      <w:r w:rsidR="001E347B">
        <w:rPr>
          <w:rFonts w:ascii="Calibri" w:hAnsi="Calibri" w:cs="Calibri"/>
          <w:sz w:val="24"/>
          <w:szCs w:val="24"/>
        </w:rPr>
        <w:t xml:space="preserve"> Start September 1</w:t>
      </w:r>
      <w:r w:rsidR="001E347B" w:rsidRPr="001E347B">
        <w:rPr>
          <w:rFonts w:ascii="Calibri" w:hAnsi="Calibri" w:cs="Calibri"/>
          <w:sz w:val="24"/>
          <w:szCs w:val="24"/>
          <w:vertAlign w:val="superscript"/>
        </w:rPr>
        <w:t>st</w:t>
      </w:r>
    </w:p>
    <w:p w14:paraId="42602F95" w14:textId="77777777" w:rsidR="003033C1" w:rsidRPr="003033C1" w:rsidRDefault="003033C1" w:rsidP="003033C1">
      <w:pPr>
        <w:rPr>
          <w:rFonts w:ascii="Calibri" w:hAnsi="Calibri" w:cs="Calibri"/>
          <w:b/>
          <w:bCs/>
          <w:sz w:val="24"/>
          <w:szCs w:val="24"/>
        </w:rPr>
      </w:pPr>
      <w:r w:rsidRPr="003033C1">
        <w:rPr>
          <w:rFonts w:ascii="Calibri" w:hAnsi="Calibri" w:cs="Calibri"/>
          <w:b/>
          <w:bCs/>
          <w:sz w:val="24"/>
          <w:szCs w:val="24"/>
        </w:rPr>
        <w:t>Action Plan to Reduce Turnaround Time for Used Car Trade-Ins</w:t>
      </w:r>
    </w:p>
    <w:p w14:paraId="7F0E34FA"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Objective:</w:t>
      </w:r>
      <w:r w:rsidRPr="003033C1">
        <w:rPr>
          <w:rFonts w:ascii="Calibri" w:hAnsi="Calibri" w:cs="Calibri"/>
          <w:sz w:val="24"/>
          <w:szCs w:val="24"/>
        </w:rPr>
        <w:br/>
        <w:t>Reduce the turnaround time for used car trade-ins from 14 days to 5 days in the shop by improving efficiency in processes, approvals, detailing, and staffing.</w:t>
      </w:r>
    </w:p>
    <w:p w14:paraId="5F135075"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Actions:</w:t>
      </w:r>
    </w:p>
    <w:p w14:paraId="0302793E"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Immediate Intake Process</w:t>
      </w:r>
    </w:p>
    <w:p w14:paraId="10F1DFBF" w14:textId="1CC729A3"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Ensure all trade-ins and auction purchases are turned into the shop the same day or early the next morning.</w:t>
      </w:r>
      <w:r w:rsidRPr="00BF7603">
        <w:rPr>
          <w:rFonts w:ascii="Calibri" w:hAnsi="Calibri" w:cs="Calibri"/>
          <w:sz w:val="24"/>
          <w:szCs w:val="24"/>
        </w:rPr>
        <w:t xml:space="preserve"> (90% of the time we already do this, only </w:t>
      </w:r>
      <w:proofErr w:type="gramStart"/>
      <w:r w:rsidRPr="00BF7603">
        <w:rPr>
          <w:rFonts w:ascii="Calibri" w:hAnsi="Calibri" w:cs="Calibri"/>
          <w:sz w:val="24"/>
          <w:szCs w:val="24"/>
        </w:rPr>
        <w:t>all time</w:t>
      </w:r>
      <w:proofErr w:type="gramEnd"/>
      <w:r w:rsidRPr="00BF7603">
        <w:rPr>
          <w:rFonts w:ascii="Calibri" w:hAnsi="Calibri" w:cs="Calibri"/>
          <w:sz w:val="24"/>
          <w:szCs w:val="24"/>
        </w:rPr>
        <w:t xml:space="preserve"> car guys try to hold the keys and sell it)</w:t>
      </w:r>
    </w:p>
    <w:p w14:paraId="2A2159EA"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5C8320FA" w14:textId="44680DE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Coordinate with the sales team to expedite the paperwork and handover process of trade-ins.</w:t>
      </w:r>
      <w:r w:rsidR="001E347B">
        <w:rPr>
          <w:rFonts w:ascii="Calibri" w:hAnsi="Calibri" w:cs="Calibri"/>
          <w:sz w:val="24"/>
          <w:szCs w:val="24"/>
        </w:rPr>
        <w:t xml:space="preserve"> Tagging them and parking them on the side as soon as the deal leaves finance or during finance.</w:t>
      </w:r>
    </w:p>
    <w:p w14:paraId="2D94EECA" w14:textId="77777777" w:rsidR="003033C1" w:rsidRPr="00BF7603" w:rsidRDefault="003033C1" w:rsidP="003033C1">
      <w:pPr>
        <w:numPr>
          <w:ilvl w:val="2"/>
          <w:numId w:val="1"/>
        </w:numPr>
        <w:rPr>
          <w:rFonts w:ascii="Calibri" w:hAnsi="Calibri" w:cs="Calibri"/>
          <w:sz w:val="24"/>
          <w:szCs w:val="24"/>
        </w:rPr>
      </w:pPr>
      <w:r w:rsidRPr="003033C1">
        <w:rPr>
          <w:rFonts w:ascii="Calibri" w:hAnsi="Calibri" w:cs="Calibri"/>
          <w:sz w:val="24"/>
          <w:szCs w:val="24"/>
        </w:rPr>
        <w:t>Schedule a daily check-in with the team to confirm all new vehicles have been turned into the shop promptly.</w:t>
      </w:r>
    </w:p>
    <w:p w14:paraId="33C30091" w14:textId="41F20136" w:rsidR="003033C1" w:rsidRPr="003033C1" w:rsidRDefault="003033C1" w:rsidP="003033C1">
      <w:pPr>
        <w:numPr>
          <w:ilvl w:val="2"/>
          <w:numId w:val="1"/>
        </w:numPr>
        <w:rPr>
          <w:rFonts w:ascii="Calibri" w:hAnsi="Calibri" w:cs="Calibri"/>
          <w:sz w:val="24"/>
          <w:szCs w:val="24"/>
        </w:rPr>
      </w:pPr>
      <w:r w:rsidRPr="00BF7603">
        <w:rPr>
          <w:rFonts w:ascii="Calibri" w:hAnsi="Calibri" w:cs="Calibri"/>
          <w:sz w:val="24"/>
          <w:szCs w:val="24"/>
        </w:rPr>
        <w:t>Charge a holding fee if keys are not turned into the recon manager/used car manager within 24 hours.</w:t>
      </w:r>
      <w:r w:rsidR="001E347B">
        <w:rPr>
          <w:rFonts w:ascii="Calibri" w:hAnsi="Calibri" w:cs="Calibri"/>
          <w:sz w:val="24"/>
          <w:szCs w:val="24"/>
        </w:rPr>
        <w:t xml:space="preserve"> Holding fee is variable with rates.</w:t>
      </w:r>
    </w:p>
    <w:p w14:paraId="4599784D"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Expedited Work Approval</w:t>
      </w:r>
    </w:p>
    <w:p w14:paraId="2BA8EF4D"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Approve all required work within an hour of receiving the work estimate from the shop.</w:t>
      </w:r>
    </w:p>
    <w:p w14:paraId="0AF121D6"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5FABBF72"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Designate a point person or small team responsible for immediate review and approval of work orders.</w:t>
      </w:r>
    </w:p>
    <w:p w14:paraId="5ADC54CD" w14:textId="1EC3E87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Utilize digital platforms or apps for faster communication and approval processes.</w:t>
      </w:r>
      <w:r w:rsidRPr="00BF7603">
        <w:rPr>
          <w:rFonts w:ascii="Calibri" w:hAnsi="Calibri" w:cs="Calibri"/>
          <w:sz w:val="24"/>
          <w:szCs w:val="24"/>
        </w:rPr>
        <w:t xml:space="preserve"> PBS is all digital now to allow us to do this asap.</w:t>
      </w:r>
    </w:p>
    <w:p w14:paraId="51AE14E3" w14:textId="056EC1F8"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Set up alerts to ensure that no work order sits in a queue for more than 30 minutes.</w:t>
      </w:r>
      <w:r w:rsidRPr="00BF7603">
        <w:rPr>
          <w:rFonts w:ascii="Calibri" w:hAnsi="Calibri" w:cs="Calibri"/>
          <w:sz w:val="24"/>
          <w:szCs w:val="24"/>
        </w:rPr>
        <w:t xml:space="preserve"> (Currently this is not our issue as we approve work generally very quickly)</w:t>
      </w:r>
      <w:r w:rsidR="001E347B">
        <w:rPr>
          <w:rFonts w:ascii="Calibri" w:hAnsi="Calibri" w:cs="Calibri"/>
          <w:sz w:val="24"/>
          <w:szCs w:val="24"/>
        </w:rPr>
        <w:t xml:space="preserve"> There is a new box in PBS that allows us to view open ROs not approved worked or viewed inspections.</w:t>
      </w:r>
    </w:p>
    <w:p w14:paraId="1E642F32"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Detailing Efficiency</w:t>
      </w:r>
    </w:p>
    <w:p w14:paraId="047345C5"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lastRenderedPageBreak/>
        <w:t>Goal:</w:t>
      </w:r>
      <w:r w:rsidRPr="003033C1">
        <w:rPr>
          <w:rFonts w:ascii="Calibri" w:hAnsi="Calibri" w:cs="Calibri"/>
          <w:sz w:val="24"/>
          <w:szCs w:val="24"/>
        </w:rPr>
        <w:t xml:space="preserve"> Ensure vehicles are cleaned and ready for pictures even if there is a backlog in the detailing department.</w:t>
      </w:r>
    </w:p>
    <w:p w14:paraId="5548374F"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4E7EBA00" w14:textId="5B1BA8F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If there is a delay in detailing, prioritize washing vehicles for photos to get them listed online quickly</w:t>
      </w:r>
      <w:r w:rsidRPr="00BF7603">
        <w:rPr>
          <w:rFonts w:ascii="Calibri" w:hAnsi="Calibri" w:cs="Calibri"/>
          <w:sz w:val="24"/>
          <w:szCs w:val="24"/>
        </w:rPr>
        <w:t xml:space="preserve"> if they are </w:t>
      </w:r>
      <w:proofErr w:type="spellStart"/>
      <w:proofErr w:type="gramStart"/>
      <w:r w:rsidRPr="00BF7603">
        <w:rPr>
          <w:rFonts w:ascii="Calibri" w:hAnsi="Calibri" w:cs="Calibri"/>
          <w:sz w:val="24"/>
          <w:szCs w:val="24"/>
        </w:rPr>
        <w:t>a</w:t>
      </w:r>
      <w:proofErr w:type="spellEnd"/>
      <w:proofErr w:type="gramEnd"/>
      <w:r w:rsidRPr="00BF7603">
        <w:rPr>
          <w:rFonts w:ascii="Calibri" w:hAnsi="Calibri" w:cs="Calibri"/>
          <w:sz w:val="24"/>
          <w:szCs w:val="24"/>
        </w:rPr>
        <w:t xml:space="preserve"> auction purchase, half the time we can just wash for pictures</w:t>
      </w:r>
      <w:r w:rsidRPr="003033C1">
        <w:rPr>
          <w:rFonts w:ascii="Calibri" w:hAnsi="Calibri" w:cs="Calibri"/>
          <w:sz w:val="24"/>
          <w:szCs w:val="24"/>
        </w:rPr>
        <w:t>.</w:t>
      </w:r>
    </w:p>
    <w:p w14:paraId="6EB265D8"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Create a checklist for detailers to follow to minimize errors and reduce rework time.</w:t>
      </w:r>
    </w:p>
    <w:p w14:paraId="4CF9F31F" w14:textId="2CF65FE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Consider temporary or part-time hires to assist during peak periods.</w:t>
      </w:r>
      <w:r w:rsidRPr="00BF7603">
        <w:rPr>
          <w:rFonts w:ascii="Calibri" w:hAnsi="Calibri" w:cs="Calibri"/>
          <w:sz w:val="24"/>
          <w:szCs w:val="24"/>
        </w:rPr>
        <w:t xml:space="preserve"> (One in house detailer and one detailer that is across the street who is 10X the detailer of our inhouse detailer) Issue is we give the more difficult ones to the guy across the street so our </w:t>
      </w:r>
      <w:proofErr w:type="gramStart"/>
      <w:r w:rsidRPr="00BF7603">
        <w:rPr>
          <w:rFonts w:ascii="Calibri" w:hAnsi="Calibri" w:cs="Calibri"/>
          <w:sz w:val="24"/>
          <w:szCs w:val="24"/>
        </w:rPr>
        <w:t>in house</w:t>
      </w:r>
      <w:proofErr w:type="gramEnd"/>
      <w:r w:rsidRPr="00BF7603">
        <w:rPr>
          <w:rFonts w:ascii="Calibri" w:hAnsi="Calibri" w:cs="Calibri"/>
          <w:sz w:val="24"/>
          <w:szCs w:val="24"/>
        </w:rPr>
        <w:t xml:space="preserve"> detailer flags 50 hours and gets the easy ones.</w:t>
      </w:r>
    </w:p>
    <w:p w14:paraId="2BF0DC95"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Timely Used Car Descriptions</w:t>
      </w:r>
    </w:p>
    <w:p w14:paraId="524AFE52"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Write and finalize used car descriptions within 3 days of vehicle arrival.</w:t>
      </w:r>
    </w:p>
    <w:p w14:paraId="220B607D"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298166F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Assign a dedicated team member to write descriptions or rotate this responsibility among team members.</w:t>
      </w:r>
    </w:p>
    <w:p w14:paraId="6456E29F" w14:textId="42FB04A3"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Develop a template for descriptions to ensure consistency and speed up the writing process.</w:t>
      </w:r>
      <w:r w:rsidR="00F149E4">
        <w:rPr>
          <w:rFonts w:ascii="Calibri" w:hAnsi="Calibri" w:cs="Calibri"/>
          <w:sz w:val="24"/>
          <w:szCs w:val="24"/>
        </w:rPr>
        <w:t xml:space="preserve"> (Person taking in the trade put notes on current features that are unique to the car)</w:t>
      </w:r>
    </w:p>
    <w:p w14:paraId="7440DB0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Set up reminders or a tracking system to ensure deadlines are met.</w:t>
      </w:r>
    </w:p>
    <w:p w14:paraId="771EAF1E"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Increase the Use of 6K Certifications</w:t>
      </w:r>
    </w:p>
    <w:p w14:paraId="6F31188B"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Maximize the use of 6K certifications by utilizing the quick lube for vehicles that require minimal work.</w:t>
      </w:r>
    </w:p>
    <w:p w14:paraId="49877612"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6CC967D4"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Create a clear checklist for vehicles eligible for 6K certs to streamline the quick lube process.</w:t>
      </w:r>
    </w:p>
    <w:p w14:paraId="05A12150"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Ensure that the quick lube team is adequately staffed and trained to handle these vehicles efficiently.</w:t>
      </w:r>
    </w:p>
    <w:p w14:paraId="11879FC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Regularly review the quick lube process to identify any bottlenecks or areas for improvement.</w:t>
      </w:r>
    </w:p>
    <w:p w14:paraId="1B08709A"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lastRenderedPageBreak/>
        <w:t>Optimize Staffing</w:t>
      </w:r>
    </w:p>
    <w:p w14:paraId="2DD49458"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Ensure the used car tech team is fully staffed and efficient.</w:t>
      </w:r>
    </w:p>
    <w:p w14:paraId="4F4BC9FC" w14:textId="77777777" w:rsidR="003033C1" w:rsidRPr="00F149E4"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63A6EB58" w14:textId="0913E0E2" w:rsidR="00F149E4" w:rsidRPr="003033C1" w:rsidRDefault="00F149E4" w:rsidP="00F149E4">
      <w:pPr>
        <w:ind w:left="1440"/>
        <w:rPr>
          <w:rFonts w:ascii="Calibri" w:hAnsi="Calibri" w:cs="Calibri"/>
          <w:sz w:val="24"/>
          <w:szCs w:val="24"/>
        </w:rPr>
      </w:pPr>
      <w:r>
        <w:rPr>
          <w:rFonts w:ascii="Calibri" w:hAnsi="Calibri" w:cs="Calibri"/>
          <w:b/>
          <w:bCs/>
          <w:sz w:val="24"/>
          <w:szCs w:val="24"/>
        </w:rPr>
        <w:t>-Currently have 2 however 1 needs to be replaced.</w:t>
      </w:r>
    </w:p>
    <w:p w14:paraId="2990B678"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Immediately hire a new used car technician to fill the current gap.</w:t>
      </w:r>
    </w:p>
    <w:p w14:paraId="2FB4DEFB" w14:textId="2B10CE35"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 xml:space="preserve">Address attendance issues by replacing the </w:t>
      </w:r>
      <w:r w:rsidRPr="00BF7603">
        <w:rPr>
          <w:rFonts w:ascii="Calibri" w:hAnsi="Calibri" w:cs="Calibri"/>
          <w:sz w:val="24"/>
          <w:szCs w:val="24"/>
        </w:rPr>
        <w:t xml:space="preserve">one </w:t>
      </w:r>
      <w:r w:rsidRPr="003033C1">
        <w:rPr>
          <w:rFonts w:ascii="Calibri" w:hAnsi="Calibri" w:cs="Calibri"/>
          <w:sz w:val="24"/>
          <w:szCs w:val="24"/>
        </w:rPr>
        <w:t>technician who shows up inconsistently (3 out of 5 days).</w:t>
      </w:r>
      <w:r w:rsidR="00F149E4">
        <w:rPr>
          <w:rFonts w:ascii="Calibri" w:hAnsi="Calibri" w:cs="Calibri"/>
          <w:sz w:val="24"/>
          <w:szCs w:val="24"/>
        </w:rPr>
        <w:t xml:space="preserve"> (Promote from within the Quick Lube a used car tech.)</w:t>
      </w:r>
    </w:p>
    <w:p w14:paraId="48DAFE4D"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Implement a clear attendance policy and performance review system to ensure all technicians are reliable and productive.</w:t>
      </w:r>
    </w:p>
    <w:p w14:paraId="145AB5E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Offer incentives for meeting turnaround targets to motivate the team.</w:t>
      </w:r>
    </w:p>
    <w:p w14:paraId="77002D69"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Monitoring and Evaluation:</w:t>
      </w:r>
    </w:p>
    <w:p w14:paraId="5CDB0995"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Conduct a weekly review of turnaround times and identify any areas where delays are occurring.</w:t>
      </w:r>
    </w:p>
    <w:p w14:paraId="5A0B7D75"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Adjust the action plan as needed based on performance data and feedback from the team.</w:t>
      </w:r>
    </w:p>
    <w:p w14:paraId="05D8D3AA"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Celebrate successes and improvements with the team to maintain momentum and morale.</w:t>
      </w:r>
    </w:p>
    <w:p w14:paraId="6A3CD248" w14:textId="77777777" w:rsidR="003033C1" w:rsidRDefault="003033C1" w:rsidP="003033C1">
      <w:pPr>
        <w:rPr>
          <w:rFonts w:ascii="Calibri" w:hAnsi="Calibri" w:cs="Calibri"/>
          <w:sz w:val="24"/>
          <w:szCs w:val="24"/>
        </w:rPr>
      </w:pPr>
      <w:r w:rsidRPr="003033C1">
        <w:rPr>
          <w:rFonts w:ascii="Calibri" w:hAnsi="Calibri" w:cs="Calibri"/>
          <w:sz w:val="24"/>
          <w:szCs w:val="24"/>
        </w:rPr>
        <w:t>By following this action plan and making these targeted improvements, the goal of reducing the turnaround time for used car trade-ins to 5 days in the shop should be achievable.</w:t>
      </w:r>
    </w:p>
    <w:p w14:paraId="70F6D3AD" w14:textId="77777777" w:rsidR="00F149E4" w:rsidRDefault="00F149E4" w:rsidP="003033C1">
      <w:pPr>
        <w:rPr>
          <w:rFonts w:ascii="Calibri" w:hAnsi="Calibri" w:cs="Calibri"/>
          <w:sz w:val="24"/>
          <w:szCs w:val="24"/>
        </w:rPr>
      </w:pPr>
    </w:p>
    <w:p w14:paraId="13505DF6" w14:textId="3E154FB3" w:rsidR="00F149E4" w:rsidRDefault="00F149E4" w:rsidP="003033C1">
      <w:pPr>
        <w:rPr>
          <w:rFonts w:ascii="Calibri" w:hAnsi="Calibri" w:cs="Calibri"/>
          <w:sz w:val="24"/>
          <w:szCs w:val="24"/>
        </w:rPr>
      </w:pPr>
      <w:r>
        <w:rPr>
          <w:rFonts w:ascii="Calibri" w:hAnsi="Calibri" w:cs="Calibri"/>
          <w:sz w:val="24"/>
          <w:szCs w:val="24"/>
        </w:rPr>
        <w:t>Review and meet daily between the Internal Service Writer and the Recon Manager.</w:t>
      </w:r>
    </w:p>
    <w:p w14:paraId="44C39520" w14:textId="77777777" w:rsidR="00F149E4" w:rsidRDefault="00F149E4" w:rsidP="003033C1">
      <w:pPr>
        <w:rPr>
          <w:rFonts w:ascii="Calibri" w:hAnsi="Calibri" w:cs="Calibri"/>
          <w:sz w:val="24"/>
          <w:szCs w:val="24"/>
        </w:rPr>
      </w:pPr>
    </w:p>
    <w:p w14:paraId="1D122F58" w14:textId="21984868" w:rsidR="00F149E4" w:rsidRPr="003033C1" w:rsidRDefault="00F149E4" w:rsidP="003033C1">
      <w:pPr>
        <w:rPr>
          <w:rFonts w:ascii="Calibri" w:hAnsi="Calibri" w:cs="Calibri"/>
          <w:sz w:val="24"/>
          <w:szCs w:val="24"/>
        </w:rPr>
      </w:pPr>
      <w:r>
        <w:rPr>
          <w:rFonts w:ascii="Calibri" w:hAnsi="Calibri" w:cs="Calibri"/>
          <w:sz w:val="24"/>
          <w:szCs w:val="24"/>
        </w:rPr>
        <w:t xml:space="preserve">Weekly Meetings with Sales managers, Recon Manager and internal Service </w:t>
      </w:r>
      <w:r w:rsidR="00D74B0A">
        <w:rPr>
          <w:rFonts w:ascii="Calibri" w:hAnsi="Calibri" w:cs="Calibri"/>
          <w:sz w:val="24"/>
          <w:szCs w:val="24"/>
        </w:rPr>
        <w:t>Writer</w:t>
      </w:r>
      <w:r>
        <w:rPr>
          <w:rFonts w:ascii="Calibri" w:hAnsi="Calibri" w:cs="Calibri"/>
          <w:sz w:val="24"/>
          <w:szCs w:val="24"/>
        </w:rPr>
        <w:t>/Dispatcher.</w:t>
      </w:r>
    </w:p>
    <w:p w14:paraId="5CFF6270" w14:textId="77777777" w:rsidR="00753A36" w:rsidRDefault="00753A36">
      <w:pPr>
        <w:rPr>
          <w:rFonts w:ascii="Calibri" w:hAnsi="Calibri" w:cs="Calibri"/>
          <w:sz w:val="24"/>
          <w:szCs w:val="24"/>
        </w:rPr>
      </w:pPr>
    </w:p>
    <w:p w14:paraId="2DA97A1D" w14:textId="26EC4E9D" w:rsidR="00D74B0A" w:rsidRPr="00BF7603" w:rsidRDefault="00D74B0A">
      <w:pPr>
        <w:rPr>
          <w:rFonts w:ascii="Calibri" w:hAnsi="Calibri" w:cs="Calibri"/>
          <w:sz w:val="24"/>
          <w:szCs w:val="24"/>
        </w:rPr>
      </w:pPr>
      <w:r>
        <w:rPr>
          <w:rFonts w:ascii="Calibri" w:hAnsi="Calibri" w:cs="Calibri"/>
          <w:sz w:val="24"/>
          <w:szCs w:val="24"/>
        </w:rPr>
        <w:t>By following through on this process within 14 days we will see what the biggest need is. The biggest glaring need is replacing a used tech. and streamlining photos online and utilizing lot attendants. Recon and Internal Service writers are on a bonus system for quick turnaround times.</w:t>
      </w:r>
    </w:p>
    <w:sectPr w:rsidR="00D74B0A" w:rsidRPr="00BF76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434D5"/>
    <w:multiLevelType w:val="multilevel"/>
    <w:tmpl w:val="2ACA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523DC"/>
    <w:multiLevelType w:val="multilevel"/>
    <w:tmpl w:val="C8D8B6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447108">
    <w:abstractNumId w:val="1"/>
  </w:num>
  <w:num w:numId="2" w16cid:durableId="185572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C1"/>
    <w:rsid w:val="001E347B"/>
    <w:rsid w:val="003033C1"/>
    <w:rsid w:val="005B1E0F"/>
    <w:rsid w:val="00753A36"/>
    <w:rsid w:val="007D2490"/>
    <w:rsid w:val="00A31C54"/>
    <w:rsid w:val="00B228DA"/>
    <w:rsid w:val="00BF7603"/>
    <w:rsid w:val="00D74B0A"/>
    <w:rsid w:val="00F1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0E2A"/>
  <w15:chartTrackingRefBased/>
  <w15:docId w15:val="{B99553E7-6238-4E5D-A05E-E6C2F8D5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3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3C1"/>
    <w:rPr>
      <w:rFonts w:eastAsiaTheme="majorEastAsia" w:cstheme="majorBidi"/>
      <w:color w:val="272727" w:themeColor="text1" w:themeTint="D8"/>
    </w:rPr>
  </w:style>
  <w:style w:type="paragraph" w:styleId="Title">
    <w:name w:val="Title"/>
    <w:basedOn w:val="Normal"/>
    <w:next w:val="Normal"/>
    <w:link w:val="TitleChar"/>
    <w:uiPriority w:val="10"/>
    <w:qFormat/>
    <w:rsid w:val="00303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3C1"/>
    <w:pPr>
      <w:spacing w:before="160"/>
      <w:jc w:val="center"/>
    </w:pPr>
    <w:rPr>
      <w:i/>
      <w:iCs/>
      <w:color w:val="404040" w:themeColor="text1" w:themeTint="BF"/>
    </w:rPr>
  </w:style>
  <w:style w:type="character" w:customStyle="1" w:styleId="QuoteChar">
    <w:name w:val="Quote Char"/>
    <w:basedOn w:val="DefaultParagraphFont"/>
    <w:link w:val="Quote"/>
    <w:uiPriority w:val="29"/>
    <w:rsid w:val="003033C1"/>
    <w:rPr>
      <w:i/>
      <w:iCs/>
      <w:color w:val="404040" w:themeColor="text1" w:themeTint="BF"/>
    </w:rPr>
  </w:style>
  <w:style w:type="paragraph" w:styleId="ListParagraph">
    <w:name w:val="List Paragraph"/>
    <w:basedOn w:val="Normal"/>
    <w:uiPriority w:val="34"/>
    <w:qFormat/>
    <w:rsid w:val="003033C1"/>
    <w:pPr>
      <w:ind w:left="720"/>
      <w:contextualSpacing/>
    </w:pPr>
  </w:style>
  <w:style w:type="character" w:styleId="IntenseEmphasis">
    <w:name w:val="Intense Emphasis"/>
    <w:basedOn w:val="DefaultParagraphFont"/>
    <w:uiPriority w:val="21"/>
    <w:qFormat/>
    <w:rsid w:val="003033C1"/>
    <w:rPr>
      <w:i/>
      <w:iCs/>
      <w:color w:val="0F4761" w:themeColor="accent1" w:themeShade="BF"/>
    </w:rPr>
  </w:style>
  <w:style w:type="paragraph" w:styleId="IntenseQuote">
    <w:name w:val="Intense Quote"/>
    <w:basedOn w:val="Normal"/>
    <w:next w:val="Normal"/>
    <w:link w:val="IntenseQuoteChar"/>
    <w:uiPriority w:val="30"/>
    <w:qFormat/>
    <w:rsid w:val="00303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3C1"/>
    <w:rPr>
      <w:i/>
      <w:iCs/>
      <w:color w:val="0F4761" w:themeColor="accent1" w:themeShade="BF"/>
    </w:rPr>
  </w:style>
  <w:style w:type="character" w:styleId="IntenseReference">
    <w:name w:val="Intense Reference"/>
    <w:basedOn w:val="DefaultParagraphFont"/>
    <w:uiPriority w:val="32"/>
    <w:qFormat/>
    <w:rsid w:val="003033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7748">
      <w:bodyDiv w:val="1"/>
      <w:marLeft w:val="0"/>
      <w:marRight w:val="0"/>
      <w:marTop w:val="0"/>
      <w:marBottom w:val="0"/>
      <w:divBdr>
        <w:top w:val="none" w:sz="0" w:space="0" w:color="auto"/>
        <w:left w:val="none" w:sz="0" w:space="0" w:color="auto"/>
        <w:bottom w:val="none" w:sz="0" w:space="0" w:color="auto"/>
        <w:right w:val="none" w:sz="0" w:space="0" w:color="auto"/>
      </w:divBdr>
      <w:divsChild>
        <w:div w:id="1814132962">
          <w:marLeft w:val="0"/>
          <w:marRight w:val="0"/>
          <w:marTop w:val="0"/>
          <w:marBottom w:val="0"/>
          <w:divBdr>
            <w:top w:val="none" w:sz="0" w:space="0" w:color="auto"/>
            <w:left w:val="none" w:sz="0" w:space="0" w:color="auto"/>
            <w:bottom w:val="none" w:sz="0" w:space="0" w:color="auto"/>
            <w:right w:val="none" w:sz="0" w:space="0" w:color="auto"/>
          </w:divBdr>
          <w:divsChild>
            <w:div w:id="1045713545">
              <w:marLeft w:val="0"/>
              <w:marRight w:val="0"/>
              <w:marTop w:val="0"/>
              <w:marBottom w:val="0"/>
              <w:divBdr>
                <w:top w:val="none" w:sz="0" w:space="0" w:color="auto"/>
                <w:left w:val="none" w:sz="0" w:space="0" w:color="auto"/>
                <w:bottom w:val="none" w:sz="0" w:space="0" w:color="auto"/>
                <w:right w:val="none" w:sz="0" w:space="0" w:color="auto"/>
              </w:divBdr>
              <w:divsChild>
                <w:div w:id="886259461">
                  <w:marLeft w:val="0"/>
                  <w:marRight w:val="0"/>
                  <w:marTop w:val="0"/>
                  <w:marBottom w:val="0"/>
                  <w:divBdr>
                    <w:top w:val="none" w:sz="0" w:space="0" w:color="auto"/>
                    <w:left w:val="none" w:sz="0" w:space="0" w:color="auto"/>
                    <w:bottom w:val="none" w:sz="0" w:space="0" w:color="auto"/>
                    <w:right w:val="none" w:sz="0" w:space="0" w:color="auto"/>
                  </w:divBdr>
                  <w:divsChild>
                    <w:div w:id="2145459957">
                      <w:marLeft w:val="0"/>
                      <w:marRight w:val="0"/>
                      <w:marTop w:val="0"/>
                      <w:marBottom w:val="0"/>
                      <w:divBdr>
                        <w:top w:val="none" w:sz="0" w:space="0" w:color="auto"/>
                        <w:left w:val="none" w:sz="0" w:space="0" w:color="auto"/>
                        <w:bottom w:val="none" w:sz="0" w:space="0" w:color="auto"/>
                        <w:right w:val="none" w:sz="0" w:space="0" w:color="auto"/>
                      </w:divBdr>
                      <w:divsChild>
                        <w:div w:id="345643026">
                          <w:marLeft w:val="0"/>
                          <w:marRight w:val="0"/>
                          <w:marTop w:val="0"/>
                          <w:marBottom w:val="0"/>
                          <w:divBdr>
                            <w:top w:val="none" w:sz="0" w:space="0" w:color="auto"/>
                            <w:left w:val="none" w:sz="0" w:space="0" w:color="auto"/>
                            <w:bottom w:val="none" w:sz="0" w:space="0" w:color="auto"/>
                            <w:right w:val="none" w:sz="0" w:space="0" w:color="auto"/>
                          </w:divBdr>
                          <w:divsChild>
                            <w:div w:id="12290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650826">
      <w:bodyDiv w:val="1"/>
      <w:marLeft w:val="0"/>
      <w:marRight w:val="0"/>
      <w:marTop w:val="0"/>
      <w:marBottom w:val="0"/>
      <w:divBdr>
        <w:top w:val="none" w:sz="0" w:space="0" w:color="auto"/>
        <w:left w:val="none" w:sz="0" w:space="0" w:color="auto"/>
        <w:bottom w:val="none" w:sz="0" w:space="0" w:color="auto"/>
        <w:right w:val="none" w:sz="0" w:space="0" w:color="auto"/>
      </w:divBdr>
      <w:divsChild>
        <w:div w:id="709376391">
          <w:marLeft w:val="0"/>
          <w:marRight w:val="0"/>
          <w:marTop w:val="0"/>
          <w:marBottom w:val="0"/>
          <w:divBdr>
            <w:top w:val="none" w:sz="0" w:space="0" w:color="auto"/>
            <w:left w:val="none" w:sz="0" w:space="0" w:color="auto"/>
            <w:bottom w:val="none" w:sz="0" w:space="0" w:color="auto"/>
            <w:right w:val="none" w:sz="0" w:space="0" w:color="auto"/>
          </w:divBdr>
          <w:divsChild>
            <w:div w:id="2037265760">
              <w:marLeft w:val="0"/>
              <w:marRight w:val="0"/>
              <w:marTop w:val="0"/>
              <w:marBottom w:val="0"/>
              <w:divBdr>
                <w:top w:val="none" w:sz="0" w:space="0" w:color="auto"/>
                <w:left w:val="none" w:sz="0" w:space="0" w:color="auto"/>
                <w:bottom w:val="none" w:sz="0" w:space="0" w:color="auto"/>
                <w:right w:val="none" w:sz="0" w:space="0" w:color="auto"/>
              </w:divBdr>
              <w:divsChild>
                <w:div w:id="2023584836">
                  <w:marLeft w:val="0"/>
                  <w:marRight w:val="0"/>
                  <w:marTop w:val="0"/>
                  <w:marBottom w:val="0"/>
                  <w:divBdr>
                    <w:top w:val="none" w:sz="0" w:space="0" w:color="auto"/>
                    <w:left w:val="none" w:sz="0" w:space="0" w:color="auto"/>
                    <w:bottom w:val="none" w:sz="0" w:space="0" w:color="auto"/>
                    <w:right w:val="none" w:sz="0" w:space="0" w:color="auto"/>
                  </w:divBdr>
                  <w:divsChild>
                    <w:div w:id="1076244960">
                      <w:marLeft w:val="0"/>
                      <w:marRight w:val="0"/>
                      <w:marTop w:val="0"/>
                      <w:marBottom w:val="0"/>
                      <w:divBdr>
                        <w:top w:val="none" w:sz="0" w:space="0" w:color="auto"/>
                        <w:left w:val="none" w:sz="0" w:space="0" w:color="auto"/>
                        <w:bottom w:val="none" w:sz="0" w:space="0" w:color="auto"/>
                        <w:right w:val="none" w:sz="0" w:space="0" w:color="auto"/>
                      </w:divBdr>
                      <w:divsChild>
                        <w:div w:id="255022428">
                          <w:marLeft w:val="0"/>
                          <w:marRight w:val="0"/>
                          <w:marTop w:val="0"/>
                          <w:marBottom w:val="0"/>
                          <w:divBdr>
                            <w:top w:val="none" w:sz="0" w:space="0" w:color="auto"/>
                            <w:left w:val="none" w:sz="0" w:space="0" w:color="auto"/>
                            <w:bottom w:val="none" w:sz="0" w:space="0" w:color="auto"/>
                            <w:right w:val="none" w:sz="0" w:space="0" w:color="auto"/>
                          </w:divBdr>
                          <w:divsChild>
                            <w:div w:id="10449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Tyson Gamblin</dc:creator>
  <cp:keywords/>
  <dc:description/>
  <cp:lastModifiedBy>Tyson Gamblin</cp:lastModifiedBy>
  <cp:revision>5</cp:revision>
  <dcterms:created xsi:type="dcterms:W3CDTF">2024-08-29T00:42:00Z</dcterms:created>
  <dcterms:modified xsi:type="dcterms:W3CDTF">2024-08-29T01:31:00Z</dcterms:modified>
</cp:coreProperties>
</file>